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A2" w:rsidRDefault="00B507A2" w:rsidP="00B507A2">
      <w:pPr>
        <w:pStyle w:val="NoSpacing"/>
        <w:rPr>
          <w:b/>
        </w:rPr>
      </w:pPr>
      <w:r>
        <w:rPr>
          <w:b/>
        </w:rPr>
        <w:t>EXTENDED ACCESS SERVICE – INFORMATION FOR PATIENTS</w:t>
      </w:r>
    </w:p>
    <w:p w:rsidR="00B507A2" w:rsidRDefault="00B507A2" w:rsidP="00B507A2">
      <w:pPr>
        <w:pStyle w:val="NoSpacing"/>
      </w:pPr>
    </w:p>
    <w:p w:rsidR="00B507A2" w:rsidRDefault="00B507A2" w:rsidP="00B507A2">
      <w:pPr>
        <w:pStyle w:val="NoSpacing"/>
        <w:jc w:val="both"/>
      </w:pPr>
      <w:r>
        <w:t>This practice is part of the extended access service which provides GP, Physiotherapy, Nurse, and Health care assistant appointments from the following locations (hubs) across Bradford:</w:t>
      </w:r>
    </w:p>
    <w:p w:rsidR="00B507A2" w:rsidRDefault="00B507A2" w:rsidP="00B507A2">
      <w:pPr>
        <w:pStyle w:val="NoSpacing"/>
        <w:jc w:val="both"/>
      </w:pPr>
    </w:p>
    <w:p w:rsidR="00B507A2" w:rsidRDefault="00B507A2" w:rsidP="00B507A2">
      <w:pPr>
        <w:pStyle w:val="NoSpacing"/>
        <w:numPr>
          <w:ilvl w:val="0"/>
          <w:numId w:val="1"/>
        </w:numPr>
        <w:jc w:val="both"/>
      </w:pPr>
      <w:r>
        <w:t>North hub:  Shipley Medical Practice, Alexandra Road, Shipley, Bradford BD18 3EG</w:t>
      </w:r>
    </w:p>
    <w:p w:rsidR="00B507A2" w:rsidRDefault="00B507A2" w:rsidP="00B507A2">
      <w:pPr>
        <w:pStyle w:val="NoSpacing"/>
        <w:numPr>
          <w:ilvl w:val="0"/>
          <w:numId w:val="1"/>
        </w:numPr>
        <w:jc w:val="both"/>
      </w:pPr>
      <w:r>
        <w:t xml:space="preserve">Central hub:  </w:t>
      </w:r>
      <w:proofErr w:type="spellStart"/>
      <w:r>
        <w:t>Picton</w:t>
      </w:r>
      <w:proofErr w:type="spellEnd"/>
      <w:r>
        <w:t xml:space="preserve"> Medical Centre, Westbourne Green Community Health Care Centre, </w:t>
      </w:r>
      <w:proofErr w:type="spellStart"/>
      <w:r>
        <w:t>Manningham</w:t>
      </w:r>
      <w:proofErr w:type="spellEnd"/>
      <w:r>
        <w:t>, Bradford, BD8 8RA</w:t>
      </w:r>
    </w:p>
    <w:p w:rsidR="00B507A2" w:rsidRDefault="00B507A2" w:rsidP="00B507A2">
      <w:pPr>
        <w:pStyle w:val="NoSpacing"/>
        <w:numPr>
          <w:ilvl w:val="0"/>
          <w:numId w:val="1"/>
        </w:numPr>
        <w:jc w:val="both"/>
      </w:pPr>
      <w:r>
        <w:t xml:space="preserve">South hub:  The Ridge Medical Practice, </w:t>
      </w:r>
      <w:proofErr w:type="spellStart"/>
      <w:r>
        <w:t>Cousen</w:t>
      </w:r>
      <w:proofErr w:type="spellEnd"/>
      <w:r>
        <w:t xml:space="preserve"> Road, Bradford, BD7 3JX</w:t>
      </w:r>
    </w:p>
    <w:p w:rsidR="00B507A2" w:rsidRDefault="00B507A2" w:rsidP="00B507A2">
      <w:pPr>
        <w:pStyle w:val="NoSpacing"/>
        <w:jc w:val="both"/>
      </w:pPr>
    </w:p>
    <w:p w:rsidR="00B507A2" w:rsidRDefault="00B507A2" w:rsidP="00B507A2">
      <w:pPr>
        <w:pStyle w:val="NoSpacing"/>
        <w:jc w:val="both"/>
        <w:rPr>
          <w:b/>
        </w:rPr>
      </w:pPr>
    </w:p>
    <w:p w:rsidR="00B507A2" w:rsidRDefault="00B507A2" w:rsidP="00B507A2">
      <w:pPr>
        <w:pStyle w:val="NoSpacing"/>
        <w:jc w:val="both"/>
        <w:rPr>
          <w:b/>
        </w:rPr>
      </w:pPr>
      <w:r>
        <w:rPr>
          <w:b/>
        </w:rPr>
        <w:t>As a patient registered with this practice, you have access to the following:</w:t>
      </w:r>
    </w:p>
    <w:p w:rsidR="00B507A2" w:rsidRDefault="00B507A2" w:rsidP="00B507A2">
      <w:pPr>
        <w:pStyle w:val="NoSpacing"/>
        <w:jc w:val="both"/>
        <w:rPr>
          <w:u w:val="single"/>
        </w:rPr>
      </w:pPr>
    </w:p>
    <w:p w:rsidR="00B507A2" w:rsidRDefault="00B507A2" w:rsidP="00B507A2">
      <w:pPr>
        <w:pStyle w:val="NoSpacing"/>
        <w:jc w:val="both"/>
        <w:rPr>
          <w:u w:val="single"/>
        </w:rPr>
      </w:pPr>
      <w:r>
        <w:rPr>
          <w:u w:val="single"/>
        </w:rPr>
        <w:t>Weekday appointments</w:t>
      </w:r>
    </w:p>
    <w:p w:rsidR="00B507A2" w:rsidRDefault="00B507A2" w:rsidP="00B507A2">
      <w:pPr>
        <w:pStyle w:val="NoSpacing"/>
        <w:jc w:val="both"/>
      </w:pPr>
      <w:r>
        <w:t>Evening appointments (6.30pm – 9.30pm) at any of the three hubs to see one of the following, subject to availability:</w:t>
      </w:r>
    </w:p>
    <w:p w:rsidR="00B507A2" w:rsidRDefault="00B507A2" w:rsidP="00B507A2">
      <w:pPr>
        <w:pStyle w:val="NoSpacing"/>
        <w:jc w:val="both"/>
      </w:pPr>
    </w:p>
    <w:p w:rsidR="00B507A2" w:rsidRDefault="00B507A2" w:rsidP="00B507A2">
      <w:pPr>
        <w:pStyle w:val="NoSpacing"/>
        <w:numPr>
          <w:ilvl w:val="0"/>
          <w:numId w:val="2"/>
        </w:numPr>
        <w:jc w:val="both"/>
      </w:pPr>
      <w:r>
        <w:t>GP</w:t>
      </w:r>
    </w:p>
    <w:p w:rsidR="00B507A2" w:rsidRDefault="00B507A2" w:rsidP="00B507A2">
      <w:pPr>
        <w:pStyle w:val="NoSpacing"/>
        <w:numPr>
          <w:ilvl w:val="0"/>
          <w:numId w:val="2"/>
        </w:numPr>
        <w:jc w:val="both"/>
      </w:pPr>
      <w:r>
        <w:t>Physiotherapist</w:t>
      </w:r>
    </w:p>
    <w:p w:rsidR="00B507A2" w:rsidRDefault="00B507A2" w:rsidP="00B507A2">
      <w:pPr>
        <w:pStyle w:val="NoSpacing"/>
        <w:numPr>
          <w:ilvl w:val="0"/>
          <w:numId w:val="2"/>
        </w:numPr>
        <w:jc w:val="both"/>
      </w:pPr>
      <w:r>
        <w:t>Nurse</w:t>
      </w:r>
    </w:p>
    <w:p w:rsidR="00B507A2" w:rsidRDefault="00B507A2" w:rsidP="00B507A2">
      <w:pPr>
        <w:pStyle w:val="NoSpacing"/>
        <w:numPr>
          <w:ilvl w:val="0"/>
          <w:numId w:val="2"/>
        </w:numPr>
        <w:jc w:val="both"/>
      </w:pPr>
      <w:r>
        <w:t>Health care assistant</w:t>
      </w:r>
    </w:p>
    <w:p w:rsidR="00B507A2" w:rsidRDefault="00B507A2" w:rsidP="00B507A2">
      <w:pPr>
        <w:pStyle w:val="NoSpacing"/>
        <w:numPr>
          <w:ilvl w:val="0"/>
          <w:numId w:val="2"/>
        </w:numPr>
        <w:jc w:val="both"/>
      </w:pPr>
      <w:r>
        <w:t>Voluntary sector services</w:t>
      </w:r>
    </w:p>
    <w:p w:rsidR="00B507A2" w:rsidRDefault="00B507A2" w:rsidP="00B507A2">
      <w:pPr>
        <w:pStyle w:val="NoSpacing"/>
        <w:rPr>
          <w:u w:val="single"/>
        </w:rPr>
      </w:pPr>
    </w:p>
    <w:p w:rsidR="00B507A2" w:rsidRDefault="00B507A2" w:rsidP="00B507A2">
      <w:pPr>
        <w:pStyle w:val="NoSpacing"/>
        <w:jc w:val="both"/>
        <w:rPr>
          <w:u w:val="single"/>
        </w:rPr>
      </w:pPr>
    </w:p>
    <w:p w:rsidR="00B507A2" w:rsidRDefault="00B507A2" w:rsidP="00B507A2">
      <w:pPr>
        <w:pStyle w:val="NoSpacing"/>
        <w:jc w:val="both"/>
        <w:rPr>
          <w:u w:val="single"/>
        </w:rPr>
      </w:pPr>
      <w:r>
        <w:rPr>
          <w:u w:val="single"/>
        </w:rPr>
        <w:t>Weekend appointments</w:t>
      </w:r>
    </w:p>
    <w:p w:rsidR="00B507A2" w:rsidRDefault="00B507A2" w:rsidP="00B507A2">
      <w:pPr>
        <w:pStyle w:val="NoSpacing"/>
        <w:jc w:val="both"/>
      </w:pPr>
      <w:r>
        <w:t>Weekend appointments are available with a GP from 10.00am - 1.00pm on Saturdays and Sundays from the central hub, subject to availability.</w:t>
      </w:r>
    </w:p>
    <w:p w:rsidR="00B507A2" w:rsidRDefault="00B507A2" w:rsidP="00B507A2">
      <w:pPr>
        <w:pStyle w:val="NoSpacing"/>
        <w:jc w:val="both"/>
      </w:pPr>
    </w:p>
    <w:p w:rsidR="00B507A2" w:rsidRDefault="00B507A2" w:rsidP="00B507A2">
      <w:pPr>
        <w:pStyle w:val="NoSpacing"/>
        <w:jc w:val="both"/>
        <w:rPr>
          <w:u w:val="single"/>
        </w:rPr>
      </w:pPr>
      <w:r>
        <w:rPr>
          <w:u w:val="single"/>
        </w:rPr>
        <w:t>More information about appointments with the extended access service</w:t>
      </w:r>
    </w:p>
    <w:p w:rsidR="00B507A2" w:rsidRDefault="00B507A2" w:rsidP="00B507A2">
      <w:pPr>
        <w:pStyle w:val="NoSpacing"/>
        <w:jc w:val="both"/>
      </w:pPr>
    </w:p>
    <w:p w:rsidR="00B507A2" w:rsidRDefault="00B507A2" w:rsidP="00B507A2">
      <w:pPr>
        <w:pStyle w:val="NoSpacing"/>
        <w:jc w:val="both"/>
      </w:pPr>
      <w:r>
        <w:t>The service is run by Bradford Care Alliance, which represents all GP practices in the Bradford area. Medical appointments are with GPs and other healthcare staff who work in the area; so your appointment may not be with a clinician from this practice.</w:t>
      </w:r>
    </w:p>
    <w:p w:rsidR="00B507A2" w:rsidRDefault="00B507A2" w:rsidP="00B507A2">
      <w:pPr>
        <w:pStyle w:val="NoSpacing"/>
        <w:jc w:val="both"/>
      </w:pPr>
    </w:p>
    <w:p w:rsidR="00B507A2" w:rsidRDefault="00B507A2" w:rsidP="00B507A2">
      <w:pPr>
        <w:pStyle w:val="NoSpacing"/>
        <w:jc w:val="both"/>
      </w:pPr>
      <w:r>
        <w:t xml:space="preserve">To use the service we will ask for your consent to share your medical record and our reception staff will explain what this means and why it is necessary. Click </w:t>
      </w:r>
      <w:hyperlink r:id="rId6" w:history="1">
        <w:r>
          <w:rPr>
            <w:rStyle w:val="Hyperlink"/>
          </w:rPr>
          <w:t>here</w:t>
        </w:r>
      </w:hyperlink>
      <w:r>
        <w:t xml:space="preserve"> to learn more about how and why we process your information.  </w:t>
      </w:r>
    </w:p>
    <w:p w:rsidR="00B507A2" w:rsidRDefault="00B507A2" w:rsidP="00B507A2">
      <w:pPr>
        <w:pStyle w:val="NoSpacing"/>
        <w:jc w:val="both"/>
      </w:pPr>
    </w:p>
    <w:p w:rsidR="00B507A2" w:rsidRDefault="00B507A2" w:rsidP="00B507A2">
      <w:pPr>
        <w:pStyle w:val="NoSpacing"/>
        <w:jc w:val="both"/>
      </w:pPr>
      <w:r>
        <w:t xml:space="preserve">Further details of the services and location maps are available </w:t>
      </w:r>
      <w:hyperlink r:id="rId7" w:history="1">
        <w:r>
          <w:rPr>
            <w:rStyle w:val="Hyperlink"/>
          </w:rPr>
          <w:t>here</w:t>
        </w:r>
      </w:hyperlink>
      <w:r>
        <w:t>.</w:t>
      </w:r>
    </w:p>
    <w:p w:rsidR="00B507A2" w:rsidRDefault="00B507A2" w:rsidP="00B507A2">
      <w:pPr>
        <w:pStyle w:val="NoSpacing"/>
        <w:jc w:val="both"/>
      </w:pPr>
    </w:p>
    <w:p w:rsidR="00B507A2" w:rsidRDefault="00B507A2" w:rsidP="00B507A2">
      <w:pPr>
        <w:pStyle w:val="NoSpacing"/>
        <w:jc w:val="both"/>
      </w:pPr>
    </w:p>
    <w:p w:rsidR="00B507A2" w:rsidRDefault="00B507A2" w:rsidP="00B507A2">
      <w:pPr>
        <w:pStyle w:val="NoSpacing"/>
        <w:jc w:val="both"/>
      </w:pPr>
    </w:p>
    <w:p w:rsidR="00A967BF" w:rsidRDefault="00A967BF" w:rsidP="00B507A2">
      <w:pPr>
        <w:ind w:left="0" w:right="-46"/>
      </w:pPr>
      <w:bookmarkStart w:id="0" w:name="_GoBack"/>
      <w:bookmarkEnd w:id="0"/>
    </w:p>
    <w:sectPr w:rsidR="00A96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914"/>
    <w:multiLevelType w:val="hybridMultilevel"/>
    <w:tmpl w:val="C34CE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21750FC"/>
    <w:multiLevelType w:val="hybridMultilevel"/>
    <w:tmpl w:val="575E2A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A2"/>
    <w:rsid w:val="00A967BF"/>
    <w:rsid w:val="00B50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1196" w:right="17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7A2"/>
    <w:rPr>
      <w:color w:val="0000FF" w:themeColor="hyperlink"/>
      <w:u w:val="single"/>
    </w:rPr>
  </w:style>
  <w:style w:type="paragraph" w:styleId="NoSpacing">
    <w:name w:val="No Spacing"/>
    <w:uiPriority w:val="1"/>
    <w:qFormat/>
    <w:rsid w:val="00B507A2"/>
    <w:pPr>
      <w:ind w:left="0" w:right="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1196" w:right="17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7A2"/>
    <w:rPr>
      <w:color w:val="0000FF" w:themeColor="hyperlink"/>
      <w:u w:val="single"/>
    </w:rPr>
  </w:style>
  <w:style w:type="paragraph" w:styleId="NoSpacing">
    <w:name w:val="No Spacing"/>
    <w:uiPriority w:val="1"/>
    <w:qFormat/>
    <w:rsid w:val="00B507A2"/>
    <w:pPr>
      <w:ind w:left="0" w:right="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radfordcarealliance.org/extended-access-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adfordcarealliance.org/privacy-not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ParveenR1</dc:creator>
  <cp:lastModifiedBy>ParveenR1</cp:lastModifiedBy>
  <cp:revision>1</cp:revision>
  <dcterms:created xsi:type="dcterms:W3CDTF">2018-09-21T10:05:00Z</dcterms:created>
  <dcterms:modified xsi:type="dcterms:W3CDTF">2018-09-21T10:05:00Z</dcterms:modified>
</cp:coreProperties>
</file>